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6144" w14:textId="77777777" w:rsidR="00073EA1" w:rsidRPr="00CF3ABC" w:rsidRDefault="00073EA1" w:rsidP="00073EA1"/>
    <w:p w14:paraId="27A7A0B9" w14:textId="77777777" w:rsidR="00806FCE" w:rsidRDefault="00806FCE" w:rsidP="00806FCE">
      <w:pPr>
        <w:pStyle w:val="BodyText"/>
        <w:ind w:left="120" w:right="1276"/>
        <w:rPr>
          <w:spacing w:val="-53"/>
        </w:rPr>
      </w:pPr>
      <w:r>
        <w:t xml:space="preserve">TO: Parents of Students Interested in the </w:t>
      </w:r>
      <w:proofErr w:type="spellStart"/>
      <w:r>
        <w:t>Maymester</w:t>
      </w:r>
      <w:proofErr w:type="spellEnd"/>
      <w:r>
        <w:t xml:space="preserve"> Study Abroad Program in Carpi, Italy</w:t>
      </w:r>
      <w:r>
        <w:rPr>
          <w:spacing w:val="-53"/>
        </w:rPr>
        <w:t xml:space="preserve"> </w:t>
      </w:r>
    </w:p>
    <w:p w14:paraId="5B52063E" w14:textId="0AAC0463" w:rsidR="00806FCE" w:rsidRDefault="00806FCE" w:rsidP="00806FCE">
      <w:pPr>
        <w:pStyle w:val="BodyText"/>
        <w:ind w:left="120" w:right="1276"/>
      </w:pPr>
      <w:r>
        <w:t xml:space="preserve">FROM: </w:t>
      </w:r>
      <w:hyperlink r:id="rId7" w:history="1">
        <w:r w:rsidRPr="00806FCE">
          <w:rPr>
            <w:rStyle w:val="Hyperlink"/>
          </w:rPr>
          <w:t>Dr. Barbara Bradley</w:t>
        </w:r>
      </w:hyperlink>
      <w:r>
        <w:t>, 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Kansas</w:t>
      </w:r>
    </w:p>
    <w:p w14:paraId="74C67128" w14:textId="77777777" w:rsidR="00806FCE" w:rsidRDefault="00806FCE" w:rsidP="00806FCE">
      <w:pPr>
        <w:pStyle w:val="BodyText"/>
        <w:spacing w:before="2"/>
      </w:pPr>
    </w:p>
    <w:p w14:paraId="239CC469" w14:textId="77777777" w:rsidR="00806FCE" w:rsidRDefault="00806FCE" w:rsidP="00806FCE">
      <w:pPr>
        <w:pStyle w:val="BodyText"/>
        <w:spacing w:before="2"/>
      </w:pPr>
    </w:p>
    <w:p w14:paraId="7BEFF64D" w14:textId="78A96984" w:rsidR="00806FCE" w:rsidRDefault="00806FCE" w:rsidP="00806FCE">
      <w:pPr>
        <w:pStyle w:val="BodyText"/>
        <w:ind w:left="120"/>
      </w:pPr>
      <w:r>
        <w:t>Your</w:t>
      </w:r>
      <w:r>
        <w:t xml:space="preserve"> son/daughter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Maymester</w:t>
      </w:r>
      <w:proofErr w:type="spellEnd"/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Abroad Program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Carpi, Italy.</w:t>
      </w:r>
    </w:p>
    <w:p w14:paraId="3FC8E208" w14:textId="77777777" w:rsidR="00806FCE" w:rsidRDefault="00806FCE" w:rsidP="00806FCE">
      <w:pPr>
        <w:pStyle w:val="BodyText"/>
        <w:spacing w:before="9"/>
        <w:rPr>
          <w:sz w:val="21"/>
        </w:rPr>
      </w:pPr>
    </w:p>
    <w:p w14:paraId="189422B4" w14:textId="77777777" w:rsidR="00806FCE" w:rsidRDefault="00806FCE" w:rsidP="00806FCE">
      <w:pPr>
        <w:pStyle w:val="BodyText"/>
        <w:ind w:left="120" w:right="390"/>
      </w:pPr>
      <w:r>
        <w:t xml:space="preserve">For many students, the main challenge to participating is the cost of the program. Many students will be </w:t>
      </w:r>
      <w:r>
        <w:rPr>
          <w:spacing w:val="-5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parents to assist</w:t>
      </w:r>
      <w:r>
        <w:rPr>
          <w:spacing w:val="-2"/>
        </w:rPr>
        <w:t xml:space="preserve"> </w:t>
      </w:r>
      <w:r>
        <w:t>in covering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cost.</w:t>
      </w:r>
    </w:p>
    <w:p w14:paraId="0604060C" w14:textId="77777777" w:rsidR="00806FCE" w:rsidRDefault="00806FCE" w:rsidP="00806FCE">
      <w:pPr>
        <w:pStyle w:val="BodyText"/>
        <w:spacing w:before="2"/>
      </w:pPr>
    </w:p>
    <w:p w14:paraId="6368A5BE" w14:textId="77777777" w:rsidR="00806FCE" w:rsidRDefault="00806FCE" w:rsidP="00806FCE">
      <w:pPr>
        <w:pStyle w:val="BodyText"/>
        <w:ind w:left="120" w:right="993"/>
      </w:pPr>
      <w:r>
        <w:t>I know that it is often difficult for parents to manage that expense. However, I would like to</w:t>
      </w:r>
      <w:r>
        <w:rPr>
          <w:spacing w:val="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your child's</w:t>
      </w:r>
      <w:r>
        <w:rPr>
          <w:spacing w:val="-2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program:</w:t>
      </w:r>
    </w:p>
    <w:p w14:paraId="40AB4A62" w14:textId="77777777" w:rsidR="00806FCE" w:rsidRDefault="00806FCE" w:rsidP="00806FCE">
      <w:pPr>
        <w:pStyle w:val="BodyText"/>
        <w:spacing w:before="11"/>
        <w:rPr>
          <w:sz w:val="21"/>
        </w:rPr>
      </w:pPr>
    </w:p>
    <w:p w14:paraId="06515BB6" w14:textId="77777777" w:rsidR="00806FCE" w:rsidRDefault="00806FCE" w:rsidP="00806FCE">
      <w:pPr>
        <w:pStyle w:val="ListParagraph"/>
        <w:numPr>
          <w:ilvl w:val="0"/>
          <w:numId w:val="1"/>
        </w:numPr>
        <w:tabs>
          <w:tab w:val="left" w:pos="342"/>
        </w:tabs>
        <w:ind w:right="1044" w:firstLine="0"/>
      </w:pPr>
      <w:r>
        <w:t>This is a unique opportunity. We are aware of no other study abroad program for education</w:t>
      </w:r>
      <w:r>
        <w:rPr>
          <w:spacing w:val="-52"/>
        </w:rPr>
        <w:t xml:space="preserve"> </w:t>
      </w:r>
      <w:r>
        <w:t>majors that arranges home stays with local host families, who are carefully screened, and</w:t>
      </w:r>
      <w:r>
        <w:rPr>
          <w:spacing w:val="-52"/>
        </w:rPr>
        <w:t xml:space="preserve"> </w:t>
      </w:r>
      <w:r>
        <w:t>places students in classrooms to work with children in the host country. Further, it is difficult</w:t>
      </w:r>
      <w:r>
        <w:rPr>
          <w:spacing w:val="1"/>
        </w:rPr>
        <w:t xml:space="preserve"> </w:t>
      </w:r>
      <w:r>
        <w:t>to imagine such a rich cultural and educational experience outside a study abroad program at</w:t>
      </w:r>
      <w:r>
        <w:rPr>
          <w:spacing w:val="1"/>
        </w:rPr>
        <w:t xml:space="preserve"> </w:t>
      </w:r>
      <w:r>
        <w:t>a university. In other words, it is unlikely that students will have such an opportunity after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graduate.</w:t>
      </w:r>
    </w:p>
    <w:p w14:paraId="7A37FAE1" w14:textId="77777777" w:rsidR="00806FCE" w:rsidRDefault="00806FCE" w:rsidP="00806FCE">
      <w:pPr>
        <w:pStyle w:val="BodyText"/>
        <w:spacing w:before="11"/>
        <w:rPr>
          <w:sz w:val="21"/>
        </w:rPr>
      </w:pPr>
    </w:p>
    <w:p w14:paraId="373DD24D" w14:textId="47C7ECCD" w:rsidR="00806FCE" w:rsidRDefault="00806FCE" w:rsidP="00806FCE">
      <w:pPr>
        <w:pStyle w:val="ListParagraph"/>
        <w:numPr>
          <w:ilvl w:val="0"/>
          <w:numId w:val="1"/>
        </w:numPr>
        <w:tabs>
          <w:tab w:val="left" w:pos="342"/>
        </w:tabs>
        <w:spacing w:before="1"/>
        <w:ind w:right="993" w:firstLine="0"/>
      </w:pPr>
      <w:r>
        <w:t>This is a proven program. The May 2024 will be the 22nd year we have taken students to</w:t>
      </w:r>
      <w:r>
        <w:t xml:space="preserve"> </w:t>
      </w:r>
      <w:r>
        <w:t>Carpi</w:t>
      </w:r>
      <w:r w:rsidRPr="00806FCE">
        <w:rPr>
          <w:spacing w:val="-3"/>
        </w:rPr>
        <w:t xml:space="preserve"> </w:t>
      </w:r>
      <w:r>
        <w:t>(over</w:t>
      </w:r>
      <w:r w:rsidRPr="00806FCE">
        <w:rPr>
          <w:spacing w:val="1"/>
        </w:rPr>
        <w:t xml:space="preserve"> </w:t>
      </w:r>
      <w:r>
        <w:t>440 students). In 2009</w:t>
      </w:r>
      <w:r w:rsidRPr="00806FCE">
        <w:rPr>
          <w:spacing w:val="-4"/>
        </w:rPr>
        <w:t xml:space="preserve"> </w:t>
      </w:r>
      <w:r>
        <w:t>this program</w:t>
      </w:r>
      <w:r w:rsidRPr="00806FCE">
        <w:rPr>
          <w:spacing w:val="-4"/>
        </w:rPr>
        <w:t xml:space="preserve"> </w:t>
      </w:r>
      <w:r>
        <w:t>was awarded</w:t>
      </w:r>
      <w:r w:rsidRPr="00806FCE">
        <w:rPr>
          <w:spacing w:val="-3"/>
        </w:rPr>
        <w:t xml:space="preserve"> </w:t>
      </w:r>
      <w:r>
        <w:t>the</w:t>
      </w:r>
      <w:r w:rsidRPr="00806FCE">
        <w:rPr>
          <w:spacing w:val="-1"/>
        </w:rPr>
        <w:t xml:space="preserve"> </w:t>
      </w:r>
      <w:r>
        <w:t>Andrew</w:t>
      </w:r>
      <w:r>
        <w:t xml:space="preserve"> </w:t>
      </w:r>
      <w:r>
        <w:t>Heiskell Award for Innovation the study abroad category. This is a coveted international</w:t>
      </w:r>
      <w:r w:rsidRPr="00806FCE">
        <w:rPr>
          <w:spacing w:val="1"/>
        </w:rPr>
        <w:t xml:space="preserve"> </w:t>
      </w:r>
      <w:r>
        <w:t>award</w:t>
      </w:r>
      <w:r w:rsidRPr="00806FCE">
        <w:rPr>
          <w:spacing w:val="-5"/>
        </w:rPr>
        <w:t xml:space="preserve"> </w:t>
      </w:r>
      <w:r>
        <w:t>that was</w:t>
      </w:r>
      <w:r w:rsidRPr="00806FCE">
        <w:rPr>
          <w:spacing w:val="-1"/>
        </w:rPr>
        <w:t xml:space="preserve"> </w:t>
      </w:r>
      <w:r>
        <w:t>presented</w:t>
      </w:r>
      <w:r w:rsidRPr="00806FCE">
        <w:rPr>
          <w:spacing w:val="-2"/>
        </w:rPr>
        <w:t xml:space="preserve"> </w:t>
      </w:r>
      <w:r>
        <w:t>by</w:t>
      </w:r>
      <w:r w:rsidRPr="00806FCE">
        <w:rPr>
          <w:spacing w:val="-4"/>
        </w:rPr>
        <w:t xml:space="preserve"> </w:t>
      </w:r>
      <w:r>
        <w:t>the</w:t>
      </w:r>
      <w:r w:rsidRPr="00806FCE">
        <w:rPr>
          <w:spacing w:val="-1"/>
        </w:rPr>
        <w:t xml:space="preserve"> </w:t>
      </w:r>
      <w:r>
        <w:t>International</w:t>
      </w:r>
      <w:r w:rsidRPr="00806FCE">
        <w:rPr>
          <w:spacing w:val="-1"/>
        </w:rPr>
        <w:t xml:space="preserve"> </w:t>
      </w:r>
      <w:r>
        <w:t>Institute</w:t>
      </w:r>
      <w:r w:rsidRPr="00806FCE">
        <w:rPr>
          <w:spacing w:val="-3"/>
        </w:rPr>
        <w:t xml:space="preserve"> </w:t>
      </w:r>
      <w:r>
        <w:t>of</w:t>
      </w:r>
      <w:r w:rsidRPr="00806FCE">
        <w:rPr>
          <w:spacing w:val="-1"/>
        </w:rPr>
        <w:t xml:space="preserve"> </w:t>
      </w:r>
      <w:r>
        <w:t>Education</w:t>
      </w:r>
      <w:r w:rsidRPr="00806FCE">
        <w:rPr>
          <w:spacing w:val="-4"/>
        </w:rPr>
        <w:t xml:space="preserve"> </w:t>
      </w:r>
      <w:r>
        <w:t>the</w:t>
      </w:r>
      <w:r w:rsidRPr="00806FCE">
        <w:rPr>
          <w:spacing w:val="-1"/>
        </w:rPr>
        <w:t xml:space="preserve"> </w:t>
      </w:r>
      <w:r>
        <w:t>United</w:t>
      </w:r>
      <w:r w:rsidRPr="00806FCE">
        <w:rPr>
          <w:spacing w:val="-2"/>
        </w:rPr>
        <w:t xml:space="preserve"> </w:t>
      </w:r>
      <w:r>
        <w:t>Nations.</w:t>
      </w:r>
      <w:r w:rsidRPr="00806FCE">
        <w:rPr>
          <w:spacing w:val="-1"/>
        </w:rPr>
        <w:t xml:space="preserve"> </w:t>
      </w:r>
    </w:p>
    <w:p w14:paraId="59B9B155" w14:textId="77777777" w:rsidR="00806FCE" w:rsidRDefault="00806FCE" w:rsidP="00806FCE">
      <w:pPr>
        <w:pStyle w:val="BodyText"/>
        <w:spacing w:before="1"/>
        <w:rPr>
          <w:sz w:val="14"/>
        </w:rPr>
      </w:pPr>
    </w:p>
    <w:p w14:paraId="440ADA31" w14:textId="1B50E48D" w:rsidR="00806FCE" w:rsidRDefault="00806FCE" w:rsidP="00806FCE">
      <w:pPr>
        <w:pStyle w:val="ListParagraph"/>
        <w:numPr>
          <w:ilvl w:val="0"/>
          <w:numId w:val="1"/>
        </w:numPr>
        <w:tabs>
          <w:tab w:val="left" w:pos="341"/>
        </w:tabs>
        <w:spacing w:before="92" w:line="251" w:lineRule="exact"/>
        <w:ind w:left="119" w:firstLine="0"/>
      </w:pPr>
      <w:r>
        <w:t xml:space="preserve">Health and safety </w:t>
      </w:r>
      <w:proofErr w:type="gramStart"/>
      <w:r>
        <w:t>is</w:t>
      </w:r>
      <w:proofErr w:type="gramEnd"/>
      <w:r>
        <w:t xml:space="preserve"> our highest priority. Italy and Carpi are safe places to visit. For example, we have</w:t>
      </w:r>
      <w:r w:rsidRPr="00806FCE">
        <w:rPr>
          <w:spacing w:val="-52"/>
        </w:rPr>
        <w:t xml:space="preserve"> </w:t>
      </w:r>
      <w:r>
        <w:t>local connections</w:t>
      </w:r>
      <w:r w:rsidRPr="00806FCE">
        <w:rPr>
          <w:spacing w:val="-2"/>
        </w:rPr>
        <w:t xml:space="preserve"> </w:t>
      </w:r>
      <w:r>
        <w:t>for</w:t>
      </w:r>
      <w:r w:rsidRPr="00806FCE">
        <w:rPr>
          <w:spacing w:val="-3"/>
        </w:rPr>
        <w:t xml:space="preserve"> </w:t>
      </w:r>
      <w:r>
        <w:t>emergencies,</w:t>
      </w:r>
      <w:r w:rsidRPr="00806FCE">
        <w:rPr>
          <w:spacing w:val="-1"/>
        </w:rPr>
        <w:t xml:space="preserve"> </w:t>
      </w:r>
      <w:r>
        <w:t>which</w:t>
      </w:r>
      <w:r w:rsidRPr="00806FCE">
        <w:rPr>
          <w:spacing w:val="-3"/>
        </w:rPr>
        <w:t xml:space="preserve"> </w:t>
      </w:r>
      <w:r>
        <w:t>fortunately</w:t>
      </w:r>
      <w:r w:rsidRPr="00806FCE">
        <w:rPr>
          <w:spacing w:val="-4"/>
        </w:rPr>
        <w:t xml:space="preserve"> </w:t>
      </w:r>
      <w:r>
        <w:t>we have</w:t>
      </w:r>
      <w:r w:rsidRPr="00806FCE">
        <w:rPr>
          <w:spacing w:val="-1"/>
        </w:rPr>
        <w:t xml:space="preserve"> </w:t>
      </w:r>
      <w:r>
        <w:t>never</w:t>
      </w:r>
      <w:r w:rsidRPr="00806FCE">
        <w:rPr>
          <w:spacing w:val="1"/>
        </w:rPr>
        <w:t xml:space="preserve"> </w:t>
      </w:r>
      <w:r>
        <w:t>had</w:t>
      </w:r>
      <w:r w:rsidRPr="00806FCE">
        <w:rPr>
          <w:spacing w:val="-2"/>
        </w:rPr>
        <w:t xml:space="preserve"> </w:t>
      </w:r>
      <w:r>
        <w:t>to</w:t>
      </w:r>
      <w:r w:rsidRPr="00806FCE">
        <w:rPr>
          <w:spacing w:val="-4"/>
        </w:rPr>
        <w:t xml:space="preserve"> </w:t>
      </w:r>
      <w:r>
        <w:t>use.</w:t>
      </w:r>
      <w:r w:rsidRPr="00806FCE">
        <w:rPr>
          <w:spacing w:val="-3"/>
        </w:rPr>
        <w:t xml:space="preserve"> </w:t>
      </w:r>
      <w:r>
        <w:t>Although</w:t>
      </w:r>
      <w:r>
        <w:t xml:space="preserve"> </w:t>
      </w:r>
      <w:r>
        <w:t>there</w:t>
      </w:r>
      <w:r w:rsidRPr="00806FCE">
        <w:rPr>
          <w:spacing w:val="-2"/>
        </w:rPr>
        <w:t xml:space="preserve"> </w:t>
      </w:r>
      <w:r>
        <w:t>are</w:t>
      </w:r>
      <w:r w:rsidRPr="00806FCE">
        <w:rPr>
          <w:spacing w:val="-1"/>
        </w:rPr>
        <w:t xml:space="preserve"> </w:t>
      </w:r>
      <w:r>
        <w:t>always</w:t>
      </w:r>
      <w:r w:rsidRPr="00806FCE">
        <w:rPr>
          <w:spacing w:val="-1"/>
        </w:rPr>
        <w:t xml:space="preserve"> </w:t>
      </w:r>
      <w:r>
        <w:t>risks</w:t>
      </w:r>
      <w:r w:rsidRPr="00806FCE">
        <w:rPr>
          <w:spacing w:val="-1"/>
        </w:rPr>
        <w:t xml:space="preserve"> </w:t>
      </w:r>
      <w:r>
        <w:t>in</w:t>
      </w:r>
      <w:r w:rsidRPr="00806FCE">
        <w:rPr>
          <w:spacing w:val="-4"/>
        </w:rPr>
        <w:t xml:space="preserve"> </w:t>
      </w:r>
      <w:r>
        <w:t>traveling</w:t>
      </w:r>
      <w:r w:rsidRPr="00806FCE">
        <w:rPr>
          <w:spacing w:val="-4"/>
        </w:rPr>
        <w:t xml:space="preserve"> </w:t>
      </w:r>
      <w:r>
        <w:t>abroad,</w:t>
      </w:r>
      <w:r w:rsidRPr="00806FCE">
        <w:rPr>
          <w:spacing w:val="-1"/>
        </w:rPr>
        <w:t xml:space="preserve"> </w:t>
      </w:r>
      <w:r>
        <w:t>we</w:t>
      </w:r>
      <w:r w:rsidRPr="00806FCE">
        <w:rPr>
          <w:spacing w:val="-1"/>
        </w:rPr>
        <w:t xml:space="preserve"> </w:t>
      </w:r>
      <w:r>
        <w:t>have</w:t>
      </w:r>
      <w:r w:rsidRPr="00806FCE">
        <w:rPr>
          <w:spacing w:val="-2"/>
        </w:rPr>
        <w:t xml:space="preserve"> </w:t>
      </w:r>
      <w:r>
        <w:t>never had</w:t>
      </w:r>
      <w:r w:rsidRPr="00806FCE">
        <w:rPr>
          <w:spacing w:val="-1"/>
        </w:rPr>
        <w:t xml:space="preserve"> </w:t>
      </w:r>
      <w:r>
        <w:t>a</w:t>
      </w:r>
      <w:r w:rsidRPr="00806FCE">
        <w:rPr>
          <w:spacing w:val="-1"/>
        </w:rPr>
        <w:t xml:space="preserve"> </w:t>
      </w:r>
      <w:r>
        <w:t>serious</w:t>
      </w:r>
      <w:r w:rsidRPr="00806FCE">
        <w:rPr>
          <w:spacing w:val="-3"/>
        </w:rPr>
        <w:t xml:space="preserve"> </w:t>
      </w:r>
      <w:r>
        <w:t>incident</w:t>
      </w:r>
      <w:r w:rsidRPr="00806FCE">
        <w:rPr>
          <w:spacing w:val="-3"/>
        </w:rPr>
        <w:t xml:space="preserve"> </w:t>
      </w:r>
      <w:r>
        <w:t>regarding</w:t>
      </w:r>
      <w:r>
        <w:t xml:space="preserve"> </w:t>
      </w:r>
      <w:r>
        <w:t>students' safety. As per country and local</w:t>
      </w:r>
      <w:r w:rsidRPr="00806FCE">
        <w:rPr>
          <w:spacing w:val="1"/>
        </w:rPr>
        <w:t xml:space="preserve"> </w:t>
      </w:r>
      <w:r>
        <w:t>mandates,</w:t>
      </w:r>
      <w:r w:rsidRPr="00806FCE">
        <w:rPr>
          <w:spacing w:val="-1"/>
        </w:rPr>
        <w:t xml:space="preserve"> </w:t>
      </w:r>
      <w:r>
        <w:t>all</w:t>
      </w:r>
      <w:r w:rsidRPr="00806FCE">
        <w:rPr>
          <w:spacing w:val="-2"/>
        </w:rPr>
        <w:t xml:space="preserve"> </w:t>
      </w:r>
      <w:r>
        <w:t>participants</w:t>
      </w:r>
      <w:r w:rsidRPr="00806FCE">
        <w:rPr>
          <w:spacing w:val="-3"/>
        </w:rPr>
        <w:t xml:space="preserve"> </w:t>
      </w:r>
      <w:r>
        <w:t>must</w:t>
      </w:r>
      <w:r w:rsidRPr="00806FCE">
        <w:rPr>
          <w:spacing w:val="1"/>
        </w:rPr>
        <w:t xml:space="preserve"> </w:t>
      </w:r>
      <w:r>
        <w:t>be vaccinated</w:t>
      </w:r>
      <w:r w:rsidRPr="00806FCE">
        <w:rPr>
          <w:spacing w:val="-4"/>
        </w:rPr>
        <w:t xml:space="preserve"> </w:t>
      </w:r>
      <w:r>
        <w:t>to be</w:t>
      </w:r>
      <w:r w:rsidRPr="00806FCE">
        <w:rPr>
          <w:spacing w:val="-1"/>
        </w:rPr>
        <w:t xml:space="preserve"> </w:t>
      </w:r>
      <w:r>
        <w:t>placed with</w:t>
      </w:r>
      <w:r w:rsidRPr="00806FCE">
        <w:rPr>
          <w:spacing w:val="-3"/>
        </w:rPr>
        <w:t xml:space="preserve"> </w:t>
      </w:r>
      <w:r>
        <w:t>a</w:t>
      </w:r>
      <w:r w:rsidRPr="00806FCE">
        <w:rPr>
          <w:spacing w:val="-1"/>
        </w:rPr>
        <w:t xml:space="preserve"> </w:t>
      </w:r>
      <w:r>
        <w:t>host</w:t>
      </w:r>
      <w:r w:rsidRPr="00806FCE">
        <w:rPr>
          <w:spacing w:val="1"/>
        </w:rPr>
        <w:t xml:space="preserve"> </w:t>
      </w:r>
      <w:r>
        <w:t>family</w:t>
      </w:r>
      <w:r w:rsidRPr="00806FCE">
        <w:rPr>
          <w:spacing w:val="-3"/>
        </w:rPr>
        <w:t xml:space="preserve"> </w:t>
      </w:r>
      <w:r>
        <w:t>and</w:t>
      </w:r>
      <w:r w:rsidRPr="00806FCE">
        <w:rPr>
          <w:spacing w:val="-1"/>
        </w:rPr>
        <w:t xml:space="preserve"> </w:t>
      </w:r>
      <w:r>
        <w:t>work</w:t>
      </w:r>
      <w:r w:rsidRPr="00806FCE">
        <w:rPr>
          <w:spacing w:val="-3"/>
        </w:rPr>
        <w:t xml:space="preserve"> </w:t>
      </w:r>
      <w:r>
        <w:t>in</w:t>
      </w:r>
      <w:r w:rsidRPr="00806FCE">
        <w:rPr>
          <w:spacing w:val="-1"/>
        </w:rPr>
        <w:t xml:space="preserve"> </w:t>
      </w:r>
      <w:r>
        <w:t>a school.</w:t>
      </w:r>
    </w:p>
    <w:p w14:paraId="6F616FDA" w14:textId="77777777" w:rsidR="00806FCE" w:rsidRDefault="00806FCE" w:rsidP="00806FCE">
      <w:pPr>
        <w:pStyle w:val="BodyText"/>
        <w:spacing w:before="10"/>
        <w:rPr>
          <w:sz w:val="21"/>
        </w:rPr>
      </w:pPr>
    </w:p>
    <w:p w14:paraId="080CE72C" w14:textId="455E6E91" w:rsidR="00806FCE" w:rsidRDefault="00806FCE" w:rsidP="00806FCE">
      <w:pPr>
        <w:pStyle w:val="ListParagraph"/>
        <w:numPr>
          <w:ilvl w:val="0"/>
          <w:numId w:val="1"/>
        </w:numPr>
        <w:tabs>
          <w:tab w:val="left" w:pos="341"/>
        </w:tabs>
        <w:ind w:right="1188" w:firstLine="0"/>
      </w:pPr>
      <w:r>
        <w:t>This program provides perspectives and memories that last a lifetime. I can think of little</w:t>
      </w:r>
      <w:r>
        <w:rPr>
          <w:spacing w:val="1"/>
        </w:rPr>
        <w:t xml:space="preserve"> </w:t>
      </w:r>
      <w:r>
        <w:t>else that we do as professors that have such a long-term positive effect on students'</w:t>
      </w:r>
      <w:r>
        <w:rPr>
          <w:spacing w:val="1"/>
        </w:rPr>
        <w:t xml:space="preserve"> </w:t>
      </w:r>
      <w:r>
        <w:t>professional perspectives and personal growth. The students who have participated in this</w:t>
      </w:r>
      <w:r>
        <w:rPr>
          <w:spacing w:val="1"/>
        </w:rPr>
        <w:t xml:space="preserve"> </w:t>
      </w:r>
      <w:r>
        <w:t>program typically return with much broader perspectives on education and cultural</w:t>
      </w:r>
      <w:r>
        <w:rPr>
          <w:spacing w:val="1"/>
        </w:rPr>
        <w:t xml:space="preserve"> </w:t>
      </w:r>
      <w:r>
        <w:t>differences. Often, they also feel an added sense of confidence, independence, and maturity.</w:t>
      </w:r>
      <w:r>
        <w:rPr>
          <w:spacing w:val="-52"/>
        </w:rPr>
        <w:t xml:space="preserve"> </w:t>
      </w:r>
      <w:r>
        <w:t>Many of our students stay in contact with their Italian families, teachers, and students long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return to</w:t>
      </w:r>
      <w:r>
        <w:rPr>
          <w:spacing w:val="-3"/>
        </w:rPr>
        <w:t xml:space="preserve"> </w:t>
      </w:r>
      <w:r>
        <w:t>the US.</w:t>
      </w:r>
    </w:p>
    <w:p w14:paraId="720D48E4" w14:textId="77777777" w:rsidR="00806FCE" w:rsidRDefault="00806FCE" w:rsidP="00806FCE">
      <w:pPr>
        <w:pStyle w:val="BodyText"/>
        <w:spacing w:before="1"/>
      </w:pPr>
    </w:p>
    <w:p w14:paraId="3B4C0F72" w14:textId="52C488F1" w:rsidR="00073EA1" w:rsidRPr="00FD39CD" w:rsidRDefault="00806FCE" w:rsidP="00806FCE">
      <w:pPr>
        <w:pStyle w:val="BodyText"/>
        <w:ind w:left="120" w:right="349"/>
      </w:pPr>
      <w:r>
        <w:t>I</w:t>
      </w:r>
      <w:r>
        <w:rPr>
          <w:spacing w:val="1"/>
        </w:rPr>
        <w:t xml:space="preserve"> </w:t>
      </w:r>
      <w:r>
        <w:t>know that this may be an important financial decision for your family. However, we would</w:t>
      </w:r>
      <w:r>
        <w:rPr>
          <w:spacing w:val="1"/>
        </w:rPr>
        <w:t xml:space="preserve"> </w:t>
      </w:r>
      <w:r>
        <w:t>encourage you to consider seriously making an investment in an experience that will produce lifelong</w:t>
      </w:r>
      <w:r>
        <w:rPr>
          <w:spacing w:val="-52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 xml:space="preserve">daughter. Please </w:t>
      </w:r>
      <w:hyperlink r:id="rId8" w:history="1">
        <w:r w:rsidRPr="00806FCE">
          <w:rPr>
            <w:rStyle w:val="Hyperlink"/>
            <w:rFonts w:eastAsia="Times"/>
          </w:rPr>
          <w:t>conta</w:t>
        </w:r>
        <w:r w:rsidRPr="00806FCE">
          <w:rPr>
            <w:rStyle w:val="Hyperlink"/>
            <w:rFonts w:eastAsia="Times"/>
          </w:rPr>
          <w:t>c</w:t>
        </w:r>
        <w:r w:rsidRPr="00806FCE">
          <w:rPr>
            <w:rStyle w:val="Hyperlink"/>
            <w:rFonts w:eastAsia="Times"/>
          </w:rPr>
          <w:t>t</w:t>
        </w:r>
        <w:r w:rsidRPr="00806FCE">
          <w:rPr>
            <w:rStyle w:val="Hyperlink"/>
            <w:rFonts w:eastAsia="Times"/>
            <w:spacing w:val="1"/>
          </w:rPr>
          <w:t xml:space="preserve"> </w:t>
        </w:r>
        <w:r w:rsidRPr="00806FCE">
          <w:rPr>
            <w:rStyle w:val="Hyperlink"/>
            <w:rFonts w:eastAsia="Times"/>
          </w:rPr>
          <w:t>m</w:t>
        </w:r>
        <w:r w:rsidRPr="00806FCE">
          <w:rPr>
            <w:rStyle w:val="Hyperlink"/>
            <w:rFonts w:eastAsia="Times"/>
          </w:rPr>
          <w:t>e</w:t>
        </w:r>
      </w:hyperlink>
      <w:r>
        <w:rPr>
          <w:spacing w:val="1"/>
        </w:rPr>
        <w:t xml:space="preserve"> i</w:t>
      </w:r>
      <w:r>
        <w:t>f</w:t>
      </w:r>
      <w:r>
        <w:rPr>
          <w:spacing w:val="1"/>
        </w:rPr>
        <w:t xml:space="preserve"> </w:t>
      </w:r>
      <w:r>
        <w:t>you have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concerns.</w:t>
      </w:r>
    </w:p>
    <w:sectPr w:rsidR="00073EA1" w:rsidRPr="00FD39CD" w:rsidSect="00806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FA62" w14:textId="77777777" w:rsidR="0079625E" w:rsidRDefault="0079625E">
      <w:r>
        <w:separator/>
      </w:r>
    </w:p>
  </w:endnote>
  <w:endnote w:type="continuationSeparator" w:id="0">
    <w:p w14:paraId="6B8ECE93" w14:textId="77777777" w:rsidR="0079625E" w:rsidRDefault="0079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107" w14:textId="77777777" w:rsidR="00000000" w:rsidRDefault="00EC68BF" w:rsidP="004E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14FB6" w14:textId="77777777" w:rsidR="00000000" w:rsidRDefault="00000000" w:rsidP="004E0A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1A2D" w14:textId="77777777" w:rsidR="00000000" w:rsidRDefault="00000000" w:rsidP="004E0A6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0552" w14:textId="77777777" w:rsidR="00E23C52" w:rsidRDefault="00E2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C844" w14:textId="77777777" w:rsidR="0079625E" w:rsidRDefault="0079625E">
      <w:r>
        <w:separator/>
      </w:r>
    </w:p>
  </w:footnote>
  <w:footnote w:type="continuationSeparator" w:id="0">
    <w:p w14:paraId="1358B292" w14:textId="77777777" w:rsidR="0079625E" w:rsidRDefault="0079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7A5" w14:textId="77777777" w:rsidR="00E23C52" w:rsidRDefault="00E23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3D64" w14:textId="77777777" w:rsidR="00E23C52" w:rsidRDefault="00E23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69F" w14:textId="77777777" w:rsidR="00015F3B" w:rsidRDefault="00E23C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66883" wp14:editId="147431F9">
          <wp:simplePos x="1371600" y="457200"/>
          <wp:positionH relativeFrom="page">
            <wp:align>left</wp:align>
          </wp:positionH>
          <wp:positionV relativeFrom="page">
            <wp:align>top</wp:align>
          </wp:positionV>
          <wp:extent cx="7799832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65XT5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92"/>
    <w:multiLevelType w:val="hybridMultilevel"/>
    <w:tmpl w:val="112ADBB6"/>
    <w:lvl w:ilvl="0" w:tplc="75BE5B5E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40EA2C">
      <w:numFmt w:val="bullet"/>
      <w:lvlText w:val="•"/>
      <w:lvlJc w:val="left"/>
      <w:pPr>
        <w:ind w:left="1050" w:hanging="221"/>
      </w:pPr>
      <w:rPr>
        <w:rFonts w:hint="default"/>
        <w:lang w:val="en-US" w:eastAsia="en-US" w:bidi="ar-SA"/>
      </w:rPr>
    </w:lvl>
    <w:lvl w:ilvl="2" w:tplc="297CD576">
      <w:numFmt w:val="bullet"/>
      <w:lvlText w:val="•"/>
      <w:lvlJc w:val="left"/>
      <w:pPr>
        <w:ind w:left="1980" w:hanging="221"/>
      </w:pPr>
      <w:rPr>
        <w:rFonts w:hint="default"/>
        <w:lang w:val="en-US" w:eastAsia="en-US" w:bidi="ar-SA"/>
      </w:rPr>
    </w:lvl>
    <w:lvl w:ilvl="3" w:tplc="99200140">
      <w:numFmt w:val="bullet"/>
      <w:lvlText w:val="•"/>
      <w:lvlJc w:val="left"/>
      <w:pPr>
        <w:ind w:left="2910" w:hanging="221"/>
      </w:pPr>
      <w:rPr>
        <w:rFonts w:hint="default"/>
        <w:lang w:val="en-US" w:eastAsia="en-US" w:bidi="ar-SA"/>
      </w:rPr>
    </w:lvl>
    <w:lvl w:ilvl="4" w:tplc="450085CA">
      <w:numFmt w:val="bullet"/>
      <w:lvlText w:val="•"/>
      <w:lvlJc w:val="left"/>
      <w:pPr>
        <w:ind w:left="3840" w:hanging="221"/>
      </w:pPr>
      <w:rPr>
        <w:rFonts w:hint="default"/>
        <w:lang w:val="en-US" w:eastAsia="en-US" w:bidi="ar-SA"/>
      </w:rPr>
    </w:lvl>
    <w:lvl w:ilvl="5" w:tplc="29201B74">
      <w:numFmt w:val="bullet"/>
      <w:lvlText w:val="•"/>
      <w:lvlJc w:val="left"/>
      <w:pPr>
        <w:ind w:left="4770" w:hanging="221"/>
      </w:pPr>
      <w:rPr>
        <w:rFonts w:hint="default"/>
        <w:lang w:val="en-US" w:eastAsia="en-US" w:bidi="ar-SA"/>
      </w:rPr>
    </w:lvl>
    <w:lvl w:ilvl="6" w:tplc="B4D84544">
      <w:numFmt w:val="bullet"/>
      <w:lvlText w:val="•"/>
      <w:lvlJc w:val="left"/>
      <w:pPr>
        <w:ind w:left="5700" w:hanging="221"/>
      </w:pPr>
      <w:rPr>
        <w:rFonts w:hint="default"/>
        <w:lang w:val="en-US" w:eastAsia="en-US" w:bidi="ar-SA"/>
      </w:rPr>
    </w:lvl>
    <w:lvl w:ilvl="7" w:tplc="A3FED56C">
      <w:numFmt w:val="bullet"/>
      <w:lvlText w:val="•"/>
      <w:lvlJc w:val="left"/>
      <w:pPr>
        <w:ind w:left="6630" w:hanging="221"/>
      </w:pPr>
      <w:rPr>
        <w:rFonts w:hint="default"/>
        <w:lang w:val="en-US" w:eastAsia="en-US" w:bidi="ar-SA"/>
      </w:rPr>
    </w:lvl>
    <w:lvl w:ilvl="8" w:tplc="1EC27DB6">
      <w:numFmt w:val="bullet"/>
      <w:lvlText w:val="•"/>
      <w:lvlJc w:val="left"/>
      <w:pPr>
        <w:ind w:left="7560" w:hanging="221"/>
      </w:pPr>
      <w:rPr>
        <w:rFonts w:hint="default"/>
        <w:lang w:val="en-US" w:eastAsia="en-US" w:bidi="ar-SA"/>
      </w:rPr>
    </w:lvl>
  </w:abstractNum>
  <w:num w:numId="1" w16cid:durableId="147259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F8"/>
    <w:rsid w:val="00012B26"/>
    <w:rsid w:val="00015F3B"/>
    <w:rsid w:val="00073EA1"/>
    <w:rsid w:val="00110141"/>
    <w:rsid w:val="001D7B58"/>
    <w:rsid w:val="00220059"/>
    <w:rsid w:val="003F7832"/>
    <w:rsid w:val="00415A97"/>
    <w:rsid w:val="00487428"/>
    <w:rsid w:val="005A28E5"/>
    <w:rsid w:val="00680CC6"/>
    <w:rsid w:val="006F3D06"/>
    <w:rsid w:val="007103F8"/>
    <w:rsid w:val="0079625E"/>
    <w:rsid w:val="007E5B54"/>
    <w:rsid w:val="00801EDD"/>
    <w:rsid w:val="00806FCE"/>
    <w:rsid w:val="00893598"/>
    <w:rsid w:val="00942852"/>
    <w:rsid w:val="00A55341"/>
    <w:rsid w:val="00A67091"/>
    <w:rsid w:val="00A84AAE"/>
    <w:rsid w:val="00C14F3D"/>
    <w:rsid w:val="00D462BD"/>
    <w:rsid w:val="00D90F25"/>
    <w:rsid w:val="00DE542E"/>
    <w:rsid w:val="00E107FA"/>
    <w:rsid w:val="00E23C52"/>
    <w:rsid w:val="00E36B7B"/>
    <w:rsid w:val="00E57D43"/>
    <w:rsid w:val="00EC6290"/>
    <w:rsid w:val="00EC68BF"/>
    <w:rsid w:val="00ED5E74"/>
    <w:rsid w:val="00F50095"/>
    <w:rsid w:val="00FD39CD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E153B7"/>
  <w15:chartTrackingRefBased/>
  <w15:docId w15:val="{560E08B0-8C5F-4374-BF91-041B71A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A1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5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5E6"/>
  </w:style>
  <w:style w:type="character" w:customStyle="1" w:styleId="Heading1Char">
    <w:name w:val="Heading 1 Char"/>
    <w:basedOn w:val="DefaultParagraphFont"/>
    <w:link w:val="Heading1"/>
    <w:rsid w:val="00073EA1"/>
    <w:rPr>
      <w:rFonts w:ascii="Times" w:eastAsia="Times" w:hAnsi="Times"/>
      <w:b/>
      <w:sz w:val="24"/>
    </w:rPr>
  </w:style>
  <w:style w:type="character" w:styleId="Hyperlink">
    <w:name w:val="Hyperlink"/>
    <w:rsid w:val="00073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06FCE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6FCE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806FCE"/>
    <w:pPr>
      <w:widowControl w:val="0"/>
      <w:autoSpaceDE w:val="0"/>
      <w:autoSpaceDN w:val="0"/>
      <w:ind w:left="120" w:right="10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06F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barab@k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rbarab@k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mcgee\AppData\Local\Microsoft\Windows\INetCache\Content.Outlook\HGMRA7QN\L65XT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C:\Users\smmcgee\AppData\Local\Microsoft\Windows\INetCache\Content.Outlook\HGMRA7QN\L65XT5.dotx</Template>
  <TotalTime>15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page</vt:lpstr>
    </vt:vector>
  </TitlesOfParts>
  <Company>University of Kansas</Company>
  <LinksUpToDate>false</LinksUpToDate>
  <CharactersWithSpaces>2768</CharactersWithSpaces>
  <SharedDoc>false</SharedDoc>
  <HLinks>
    <vt:vector size="6" baseType="variant">
      <vt:variant>
        <vt:i4>1703965</vt:i4>
      </vt:variant>
      <vt:variant>
        <vt:i4>-1</vt:i4>
      </vt:variant>
      <vt:variant>
        <vt:i4>2051</vt:i4>
      </vt:variant>
      <vt:variant>
        <vt:i4>1</vt:i4>
      </vt:variant>
      <vt:variant>
        <vt:lpwstr>FK34BS-1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page</dc:title>
  <dc:subject/>
  <dc:creator>McGee, Susan M.</dc:creator>
  <cp:keywords/>
  <cp:lastModifiedBy>Bradley, Barbara A</cp:lastModifiedBy>
  <cp:revision>6</cp:revision>
  <cp:lastPrinted>2023-10-10T21:26:00Z</cp:lastPrinted>
  <dcterms:created xsi:type="dcterms:W3CDTF">2020-04-28T16:27:00Z</dcterms:created>
  <dcterms:modified xsi:type="dcterms:W3CDTF">2023-10-10T21:27:00Z</dcterms:modified>
</cp:coreProperties>
</file>